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附件4：</w:t>
      </w:r>
      <w:bookmarkStart w:id="0" w:name="_GoBack"/>
      <w:bookmarkEnd w:id="0"/>
    </w:p>
    <w:tbl>
      <w:tblPr>
        <w:tblStyle w:val="4"/>
        <w:tblW w:w="10464" w:type="dxa"/>
        <w:tblInd w:w="-5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262"/>
        <w:gridCol w:w="1485"/>
        <w:gridCol w:w="1603"/>
        <w:gridCol w:w="1307"/>
        <w:gridCol w:w="1380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Style w:val="6"/>
                <w:rFonts w:eastAsia="宋体"/>
                <w:lang w:bidi="ar"/>
              </w:rPr>
              <w:t>2022</w:t>
            </w:r>
            <w:r>
              <w:rPr>
                <w:rStyle w:val="7"/>
                <w:lang w:bidi="ar"/>
              </w:rPr>
              <w:t>年</w:t>
            </w:r>
            <w:r>
              <w:rPr>
                <w:rStyle w:val="7"/>
                <w:rFonts w:hint="eastAsia"/>
                <w:lang w:val="en-US" w:eastAsia="zh-CN" w:bidi="ar"/>
              </w:rPr>
              <w:t>数据安全能力提供标杆企业</w:t>
            </w:r>
            <w:r>
              <w:rPr>
                <w:rStyle w:val="7"/>
                <w:lang w:bidi="ar"/>
              </w:rPr>
              <w:t>研究企业填报表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企业基本信息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中文名称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中文简称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主要品牌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上市地点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企业性质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官网地址链接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Times New Roman" w:hAnsi="Times New Roman"/>
                <w:i/>
              </w:rPr>
              <w:t>（此信息将在</w:t>
            </w:r>
            <w:r>
              <w:rPr>
                <w:rFonts w:hint="eastAsia" w:ascii="Times New Roman" w:hAnsi="Times New Roman"/>
                <w:i/>
              </w:rPr>
              <w:t>名单中</w:t>
            </w:r>
            <w:r>
              <w:rPr>
                <w:rFonts w:ascii="Times New Roman" w:hAnsi="Times New Roman"/>
                <w:i/>
              </w:rPr>
              <w:t>展示）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Times New Roman" w:hAnsi="Times New Roman"/>
                <w:i/>
              </w:rPr>
              <w:t>（请按重要性排序</w:t>
            </w:r>
            <w:r>
              <w:rPr>
                <w:rFonts w:hint="eastAsia" w:ascii="Times New Roman" w:hAnsi="Times New Roman"/>
                <w:i/>
              </w:rPr>
              <w:t>最多</w:t>
            </w:r>
            <w:r>
              <w:rPr>
                <w:rFonts w:ascii="Times New Roman" w:hAnsi="Times New Roman"/>
                <w:i/>
              </w:rPr>
              <w:t>填写3个公司主要品牌，此信息将在</w:t>
            </w:r>
            <w:r>
              <w:rPr>
                <w:rFonts w:hint="eastAsia" w:ascii="Times New Roman" w:hAnsi="Times New Roman"/>
                <w:i/>
              </w:rPr>
              <w:t>名单中</w:t>
            </w:r>
            <w:r>
              <w:rPr>
                <w:rFonts w:ascii="Times New Roman" w:hAnsi="Times New Roman"/>
                <w:i/>
              </w:rPr>
              <w:t>展示）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Times New Roman" w:hAnsi="Times New Roman"/>
                <w:i/>
                <w:sz w:val="18"/>
              </w:rPr>
              <w:t>（如上市，请填写上市交易所名称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Times New Roman" w:hAnsi="Times New Roman"/>
                <w:i/>
                <w:sz w:val="18"/>
              </w:rPr>
              <w:t>（国有/非国有）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</w:rPr>
              <w:t>（</w:t>
            </w:r>
            <w:r>
              <w:rPr>
                <w:rFonts w:hint="eastAsia" w:ascii="Times New Roman" w:hAnsi="Times New Roman"/>
                <w:i/>
              </w:rPr>
              <w:t xml:space="preserve">http://www </w:t>
            </w:r>
            <w:r>
              <w:rPr>
                <w:rFonts w:ascii="Times New Roman" w:hAnsi="Times New Roman"/>
                <w:i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党组织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党员人数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所属省份</w:t>
            </w: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注册地址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（党委/党总支/党支部/无）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（请填写位于国内的主要实体的注册地址）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项目负责人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部门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职务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手机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项目联系人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部门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职务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手机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企业财务情况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营业收入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数据安全业务收入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(万元)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数据安全业务营业利润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数据安全业务净利润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数据安全业务研发费用（万元）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纳税总额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营业收入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(万元)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数据安全业务收入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(万元)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数据安全业务营业利润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数据安全业务净利润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数据安全业务研发费用（万元）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纳税总额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数据安全业务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员工总数（人）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数据安全业务研发人数（人）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经营现金流量净额（万元）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总负债金额（万元）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境外数据安全业务收入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数据安全业务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员工总数（人）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数据安全业务研发人数（人）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经营现金流量净额（万元）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总负债金额（万元）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境外数据安全业务收入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企业业务情况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企业简介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各项业务开展情况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行业贡献</w:t>
            </w:r>
            <w:r>
              <w:rPr>
                <w:rFonts w:hint="eastAsia" w:ascii="宋体" w:hAnsi="宋体"/>
              </w:rPr>
              <w:t>★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行政处罚情况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</w:rPr>
              <w:t>科技创新认可和奖励</w:t>
            </w:r>
            <w:r>
              <w:rPr>
                <w:rFonts w:ascii="Times New Roman" w:hAnsi="Times New Roman"/>
                <w:b/>
                <w:bCs/>
              </w:rPr>
              <w:t>情况</w:t>
            </w:r>
            <w:r>
              <w:rPr>
                <w:rFonts w:hint="eastAsia" w:ascii="宋体" w:hAnsi="宋体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（可另附页）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（可另附页）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（可另附页）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（可另附页）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Times New Roman" w:hAnsi="Times New Roman"/>
                <w:i/>
                <w:sz w:val="18"/>
                <w:szCs w:val="16"/>
              </w:rPr>
              <w:t>（在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2021</w:t>
            </w:r>
            <w:r>
              <w:rPr>
                <w:rFonts w:hint="eastAsia" w:ascii="Times New Roman" w:hAnsi="Times New Roman"/>
                <w:i/>
                <w:sz w:val="18"/>
                <w:szCs w:val="16"/>
              </w:rPr>
              <w:t>年国家级、省部级单位的创新评比获奖情况，如试单示范等，应包含奖项及发布单位，并提供证明材料，如无填写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“</w:t>
            </w:r>
            <w:r>
              <w:rPr>
                <w:rFonts w:hint="eastAsia" w:ascii="Times New Roman" w:hAnsi="Times New Roman"/>
                <w:i/>
                <w:sz w:val="18"/>
                <w:szCs w:val="16"/>
              </w:rPr>
              <w:t>无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”</w:t>
            </w:r>
            <w:r>
              <w:rPr>
                <w:rFonts w:hint="eastAsia" w:ascii="Times New Roman" w:hAnsi="Times New Roman"/>
                <w:i/>
                <w:sz w:val="18"/>
                <w:szCs w:val="16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产品覆盖面</w:t>
            </w: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</w:rPr>
              <w:t>用户组成（数据安全业务涉及用户覆盖领域及企业客户数）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5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 w:ascii="宋体" w:hAnsi="宋体" w:cs="宋体"/>
              </w:rPr>
              <w:t>数据库审计与防护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数据安全防护平台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安全数据库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数据防泄漏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数据备份与恢复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文档安全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数据脱敏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敏感数据发现与监控</w:t>
            </w:r>
            <w:r>
              <w:rPr>
                <w:rFonts w:hint="eastAsia" w:ascii="宋体" w:hAnsi="宋体"/>
              </w:rPr>
              <w:t xml:space="preserve">□  </w:t>
            </w:r>
            <w:r>
              <w:rPr>
                <w:rFonts w:hint="eastAsia" w:ascii="宋体" w:hAnsi="宋体" w:cs="宋体"/>
              </w:rPr>
              <w:t>数据分类分级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数据安全合规检测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隐私计算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 w:cs="宋体"/>
              </w:rPr>
              <w:t xml:space="preserve"> 数据溯源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数据加解密□  数据安全网关□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其他□：_</w:t>
            </w:r>
            <w:r>
              <w:rPr>
                <w:rFonts w:ascii="宋体" w:hAnsi="宋体"/>
              </w:rPr>
              <w:t>________________________________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</w:rPr>
              <w:t>政府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ascii="宋体" w:hAnsi="宋体"/>
                <w:u w:val="single"/>
              </w:rPr>
              <w:t>_____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电信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ascii="宋体" w:hAnsi="宋体"/>
                <w:u w:val="single"/>
              </w:rPr>
              <w:t>_____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金融：</w:t>
            </w:r>
            <w:r>
              <w:rPr>
                <w:rFonts w:ascii="宋体" w:hAnsi="宋体"/>
                <w:u w:val="single"/>
              </w:rPr>
              <w:t>_____</w:t>
            </w:r>
            <w:r>
              <w:rPr>
                <w:rFonts w:hint="eastAsia" w:ascii="宋体" w:hAnsi="宋体"/>
              </w:rPr>
              <w:t xml:space="preserve">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能源：</w:t>
            </w:r>
            <w:r>
              <w:rPr>
                <w:rFonts w:ascii="宋体" w:hAnsi="宋体"/>
                <w:u w:val="single"/>
              </w:rPr>
              <w:t>_____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医疗：</w:t>
            </w:r>
            <w:r>
              <w:rPr>
                <w:rFonts w:ascii="宋体" w:hAnsi="宋体"/>
                <w:u w:val="single"/>
              </w:rPr>
              <w:t>_____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教育：</w:t>
            </w:r>
            <w:r>
              <w:rPr>
                <w:rFonts w:ascii="宋体" w:hAnsi="宋体"/>
                <w:u w:val="single"/>
              </w:rPr>
              <w:t>_____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其他1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/>
                <w:i/>
                <w:iCs/>
              </w:rPr>
              <w:t>填写领域名称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ascii="宋体" w:hAnsi="宋体"/>
                <w:u w:val="single"/>
              </w:rPr>
              <w:t>_________</w:t>
            </w:r>
            <w:r>
              <w:rPr>
                <w:rFonts w:ascii="宋体" w:hAnsi="宋体"/>
              </w:rPr>
              <w:t xml:space="preserve">  </w:t>
            </w:r>
          </w:p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其他2(</w:t>
            </w:r>
            <w:r>
              <w:rPr>
                <w:rFonts w:hint="eastAsia" w:ascii="宋体" w:hAnsi="宋体"/>
                <w:i/>
                <w:iCs/>
              </w:rPr>
              <w:t>填写领域名称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ascii="宋体" w:hAnsi="宋体"/>
                <w:u w:val="single"/>
              </w:rPr>
              <w:t>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6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安全服务收入占比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是否有海外业务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企业客户数</w:t>
            </w:r>
          </w:p>
          <w:p>
            <w:pPr>
              <w:pStyle w:val="2"/>
              <w:ind w:left="0" w:leftChars="0" w:firstLine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企业客户数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拥有发明专利权（项）</w:t>
            </w:r>
            <w:r>
              <w:rPr>
                <w:rFonts w:hint="eastAsia" w:ascii="宋体" w:hAnsi="宋体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(有</w:t>
            </w:r>
            <w:r>
              <w:rPr>
                <w:rFonts w:hint="eastAsia" w:ascii="Times New Roman" w:hAnsi="Times New Roman"/>
                <w:i/>
                <w:sz w:val="18"/>
                <w:szCs w:val="16"/>
              </w:rPr>
              <w:t>/无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)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 w:ascii="Times New Roman" w:hAnsi="Times New Roman"/>
                <w:i/>
                <w:sz w:val="18"/>
                <w:szCs w:val="16"/>
              </w:rPr>
              <w:t>（提供证明材料，如无填写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“</w:t>
            </w:r>
            <w:r>
              <w:rPr>
                <w:rFonts w:hint="eastAsia" w:ascii="Times New Roman" w:hAnsi="Times New Roman"/>
                <w:i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”</w:t>
            </w:r>
            <w:r>
              <w:rPr>
                <w:rFonts w:hint="eastAsia" w:ascii="Times New Roman" w:hAnsi="Times New Roman"/>
                <w:i/>
                <w:sz w:val="18"/>
                <w:szCs w:val="16"/>
              </w:rPr>
              <w:t>）</w:t>
            </w:r>
          </w:p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主要产品及服务名称1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营业收入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企业客户数</w:t>
            </w: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主要产品及服务名称2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营业收入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企业客户数</w:t>
            </w: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产品简介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主要产品及服务名称3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营业收入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企业客户数</w:t>
            </w: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产品简介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公司融资情况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股东名称1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持股比例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投票权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股东名称2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持股比例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投票权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股东名称3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持股比例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投票权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股东名称4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持股比例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投票权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子公司名称1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纳入合并报表时间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控制权比例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子公司名称2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纳入合并报表时间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控制权比例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子公司名称3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纳入合并报表时间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控制权比例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子公司名称4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纳入合并报表时间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控制权比例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融资时间1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融资轮次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融资金额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（人民币/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亿元）</w:t>
            </w: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估值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（人民币/亿元）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</w:t>
            </w:r>
            <w:r>
              <w:rPr>
                <w:rFonts w:hint="eastAsia" w:ascii="Times New Roman" w:hAnsi="Times New Roman"/>
                <w:i/>
                <w:sz w:val="18"/>
                <w:szCs w:val="16"/>
              </w:rPr>
              <w:t>最近一轮融资情况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融资时间2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融资轮次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融资金额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（人民币/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亿元）</w:t>
            </w: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估值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（人民币/亿元）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</w:t>
            </w:r>
            <w:r>
              <w:rPr>
                <w:rFonts w:hint="eastAsia" w:ascii="Times New Roman" w:hAnsi="Times New Roman"/>
                <w:i/>
                <w:sz w:val="18"/>
                <w:szCs w:val="16"/>
              </w:rPr>
              <w:t>最近两轮融资情况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市值（人民币/亿元）2021年</w:t>
            </w: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市值（人民币/亿元）2020年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</w:t>
            </w:r>
            <w:r>
              <w:rPr>
                <w:rFonts w:hint="eastAsia" w:ascii="Times New Roman" w:hAnsi="Times New Roman"/>
                <w:i/>
                <w:sz w:val="18"/>
                <w:szCs w:val="16"/>
              </w:rPr>
              <w:t>若当年上市可填写IPO市值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）</w:t>
            </w: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未来是否有投资意向</w:t>
            </w: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未来是否有融资需求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Times New Roman" w:hAnsi="Times New Roman"/>
              </w:rPr>
              <w:t>有</w:t>
            </w:r>
            <w:r>
              <w:rPr>
                <w:rFonts w:hint="eastAsia"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/无</w:t>
            </w:r>
            <w:r>
              <w:rPr>
                <w:rFonts w:hint="eastAsia" w:ascii="Times New Roman" w:hAnsi="Times New Roman"/>
              </w:rPr>
              <w:sym w:font="Wingdings 2" w:char="00A3"/>
            </w: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Times New Roman" w:hAnsi="Times New Roman"/>
              </w:rPr>
              <w:t>有</w:t>
            </w:r>
            <w:r>
              <w:rPr>
                <w:rFonts w:hint="eastAsia"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/无</w:t>
            </w:r>
            <w:r>
              <w:rPr>
                <w:rFonts w:hint="eastAsia" w:ascii="Times New Roman" w:hAnsi="Times New Roman"/>
              </w:rPr>
              <w:sym w:font="Wingdings 2" w:char="00A3"/>
            </w:r>
          </w:p>
        </w:tc>
      </w:tr>
    </w:tbl>
    <w:p/>
    <w:sectPr>
      <w:pgSz w:w="11906" w:h="16838"/>
      <w:pgMar w:top="567" w:right="567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</w:pPr>
  </w:style>
  <w:style w:type="character" w:customStyle="1" w:styleId="6">
    <w:name w:val="font0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7">
    <w:name w:val="font21"/>
    <w:basedOn w:val="5"/>
    <w:qFormat/>
    <w:uiPriority w:val="0"/>
    <w:rPr>
      <w:rFonts w:ascii="黑体" w:hAnsi="宋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2022-04-20T10:09:19Z</dcterms:created>
  <dc:creator>lenovo</dc:creator>
  <cp:lastModifiedBy>王朔</cp:lastModifiedBy>
  <dcterms:modified xsi:type="dcterms:W3CDTF">2022-04-20T10:09:59Z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0D0D43D364D847D0B96FC20687578B71</vt:lpwstr>
  </property>
</Properties>
</file>